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A6" w:rsidRDefault="00852AA6" w:rsidP="00852AA6">
      <w:pPr>
        <w:pStyle w:val="aa"/>
        <w:jc w:val="center"/>
        <w:rPr>
          <w:b/>
          <w:sz w:val="32"/>
          <w:szCs w:val="32"/>
        </w:rPr>
      </w:pPr>
    </w:p>
    <w:p w:rsidR="00852AA6" w:rsidRPr="00852AA6" w:rsidRDefault="00852AA6" w:rsidP="00852AA6">
      <w:pPr>
        <w:pStyle w:val="aa"/>
        <w:jc w:val="center"/>
        <w:rPr>
          <w:b/>
          <w:sz w:val="32"/>
          <w:szCs w:val="32"/>
        </w:rPr>
      </w:pPr>
      <w:r w:rsidRPr="00852AA6">
        <w:rPr>
          <w:b/>
          <w:sz w:val="32"/>
          <w:szCs w:val="32"/>
        </w:rPr>
        <w:t xml:space="preserve">Опросный лист на производство </w:t>
      </w:r>
      <w:r w:rsidR="0002611E">
        <w:rPr>
          <w:b/>
          <w:sz w:val="32"/>
          <w:szCs w:val="32"/>
        </w:rPr>
        <w:t>спиральных шнеков</w:t>
      </w:r>
    </w:p>
    <w:p w:rsidR="00852AA6" w:rsidRPr="00852AA6" w:rsidRDefault="00852AA6" w:rsidP="00852AA6">
      <w:pPr>
        <w:pStyle w:val="aa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852AA6" w:rsidRPr="008F5DA9" w:rsidTr="00742C18">
        <w:tc>
          <w:tcPr>
            <w:tcW w:w="9571" w:type="dxa"/>
            <w:gridSpan w:val="2"/>
          </w:tcPr>
          <w:p w:rsidR="00852AA6" w:rsidRPr="008F5DA9" w:rsidRDefault="00852AA6" w:rsidP="005F571C">
            <w:pPr>
              <w:pStyle w:val="aa"/>
              <w:jc w:val="center"/>
              <w:rPr>
                <w:b/>
              </w:rPr>
            </w:pPr>
            <w:r w:rsidRPr="008F5DA9">
              <w:rPr>
                <w:b/>
                <w:lang w:val="en-US"/>
              </w:rPr>
              <w:t>Контактная информаци</w:t>
            </w:r>
            <w:r w:rsidRPr="008F5DA9">
              <w:rPr>
                <w:b/>
              </w:rPr>
              <w:t>я</w:t>
            </w:r>
          </w:p>
        </w:tc>
      </w:tr>
      <w:tr w:rsidR="00852AA6" w:rsidRPr="008F5DA9" w:rsidTr="00742C18">
        <w:tc>
          <w:tcPr>
            <w:tcW w:w="4785" w:type="dxa"/>
          </w:tcPr>
          <w:p w:rsidR="00852AA6" w:rsidRPr="008F5DA9" w:rsidRDefault="00852AA6" w:rsidP="005F571C">
            <w:pPr>
              <w:pStyle w:val="aa"/>
            </w:pPr>
            <w:r w:rsidRPr="008F5DA9">
              <w:t>Наименование организации</w:t>
            </w:r>
          </w:p>
        </w:tc>
        <w:sdt>
          <w:sdtPr>
            <w:id w:val="26567876"/>
            <w:placeholder>
              <w:docPart w:val="DefaultPlaceholder_22675703"/>
            </w:placeholder>
            <w:showingPlcHdr/>
          </w:sdtPr>
          <w:sdtContent>
            <w:tc>
              <w:tcPr>
                <w:tcW w:w="4786" w:type="dxa"/>
              </w:tcPr>
              <w:p w:rsidR="00852AA6" w:rsidRPr="008F5DA9" w:rsidRDefault="006353A4" w:rsidP="005F571C">
                <w:pPr>
                  <w:pStyle w:val="aa"/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852AA6" w:rsidRPr="008F5DA9" w:rsidTr="00742C18">
        <w:tc>
          <w:tcPr>
            <w:tcW w:w="4785" w:type="dxa"/>
          </w:tcPr>
          <w:p w:rsidR="00852AA6" w:rsidRPr="008F5DA9" w:rsidRDefault="00852AA6" w:rsidP="005F571C">
            <w:pPr>
              <w:pStyle w:val="aa"/>
            </w:pPr>
            <w:r w:rsidRPr="008F5DA9">
              <w:t>Контактное лицо</w:t>
            </w:r>
          </w:p>
        </w:tc>
        <w:sdt>
          <w:sdtPr>
            <w:id w:val="26567877"/>
            <w:placeholder>
              <w:docPart w:val="DefaultPlaceholder_22675703"/>
            </w:placeholder>
            <w:showingPlcHdr/>
          </w:sdtPr>
          <w:sdtContent>
            <w:tc>
              <w:tcPr>
                <w:tcW w:w="4786" w:type="dxa"/>
              </w:tcPr>
              <w:p w:rsidR="00852AA6" w:rsidRPr="008F5DA9" w:rsidRDefault="006353A4" w:rsidP="005F571C">
                <w:pPr>
                  <w:pStyle w:val="aa"/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852AA6" w:rsidRPr="008F5DA9" w:rsidTr="00742C18">
        <w:tc>
          <w:tcPr>
            <w:tcW w:w="4785" w:type="dxa"/>
          </w:tcPr>
          <w:p w:rsidR="00852AA6" w:rsidRPr="008F5DA9" w:rsidRDefault="00852AA6" w:rsidP="005F571C">
            <w:pPr>
              <w:pStyle w:val="aa"/>
            </w:pPr>
            <w:r w:rsidRPr="008F5DA9">
              <w:t>Телефон/факс</w:t>
            </w:r>
          </w:p>
        </w:tc>
        <w:sdt>
          <w:sdtPr>
            <w:id w:val="26567878"/>
            <w:placeholder>
              <w:docPart w:val="DefaultPlaceholder_22675703"/>
            </w:placeholder>
            <w:showingPlcHdr/>
          </w:sdtPr>
          <w:sdtContent>
            <w:tc>
              <w:tcPr>
                <w:tcW w:w="4786" w:type="dxa"/>
              </w:tcPr>
              <w:p w:rsidR="00852AA6" w:rsidRPr="008F5DA9" w:rsidRDefault="006353A4" w:rsidP="005F571C">
                <w:pPr>
                  <w:pStyle w:val="aa"/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852AA6" w:rsidRPr="008F5DA9" w:rsidTr="00742C18">
        <w:tc>
          <w:tcPr>
            <w:tcW w:w="4785" w:type="dxa"/>
          </w:tcPr>
          <w:p w:rsidR="00852AA6" w:rsidRPr="008F5DA9" w:rsidRDefault="00852AA6" w:rsidP="005F571C">
            <w:pPr>
              <w:pStyle w:val="aa"/>
            </w:pPr>
            <w:r w:rsidRPr="008F5DA9">
              <w:rPr>
                <w:lang w:val="en-US"/>
              </w:rPr>
              <w:t>E-mail</w:t>
            </w:r>
          </w:p>
        </w:tc>
        <w:sdt>
          <w:sdtPr>
            <w:id w:val="26567879"/>
            <w:placeholder>
              <w:docPart w:val="DefaultPlaceholder_22675703"/>
            </w:placeholder>
            <w:showingPlcHdr/>
          </w:sdtPr>
          <w:sdtContent>
            <w:tc>
              <w:tcPr>
                <w:tcW w:w="4786" w:type="dxa"/>
              </w:tcPr>
              <w:p w:rsidR="00852AA6" w:rsidRPr="008F5DA9" w:rsidRDefault="006353A4" w:rsidP="005F571C">
                <w:pPr>
                  <w:pStyle w:val="aa"/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852AA6" w:rsidRPr="008F5DA9" w:rsidTr="00742C18">
        <w:tc>
          <w:tcPr>
            <w:tcW w:w="4785" w:type="dxa"/>
          </w:tcPr>
          <w:p w:rsidR="00852AA6" w:rsidRPr="008F5DA9" w:rsidRDefault="00852AA6" w:rsidP="005F571C">
            <w:pPr>
              <w:pStyle w:val="aa"/>
            </w:pPr>
            <w:r w:rsidRPr="008F5DA9">
              <w:t>Город, регион</w:t>
            </w:r>
          </w:p>
        </w:tc>
        <w:sdt>
          <w:sdtPr>
            <w:id w:val="26567880"/>
            <w:placeholder>
              <w:docPart w:val="DefaultPlaceholder_22675703"/>
            </w:placeholder>
            <w:showingPlcHdr/>
          </w:sdtPr>
          <w:sdtContent>
            <w:tc>
              <w:tcPr>
                <w:tcW w:w="4786" w:type="dxa"/>
              </w:tcPr>
              <w:p w:rsidR="00852AA6" w:rsidRPr="008F5DA9" w:rsidRDefault="006353A4" w:rsidP="005F571C">
                <w:pPr>
                  <w:pStyle w:val="aa"/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852AA6" w:rsidRPr="008F5DA9" w:rsidTr="00742C18">
        <w:tc>
          <w:tcPr>
            <w:tcW w:w="9571" w:type="dxa"/>
            <w:gridSpan w:val="2"/>
          </w:tcPr>
          <w:p w:rsidR="00852AA6" w:rsidRPr="00852AA6" w:rsidRDefault="00852AA6" w:rsidP="0002611E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 xml:space="preserve">Параметры </w:t>
            </w:r>
            <w:r w:rsidR="0002611E">
              <w:rPr>
                <w:b/>
              </w:rPr>
              <w:t>шнека</w:t>
            </w:r>
          </w:p>
        </w:tc>
      </w:tr>
      <w:tr w:rsidR="00852AA6" w:rsidRPr="008F5DA9" w:rsidTr="00742C18">
        <w:tc>
          <w:tcPr>
            <w:tcW w:w="4785" w:type="dxa"/>
          </w:tcPr>
          <w:p w:rsidR="00852AA6" w:rsidRPr="00852AA6" w:rsidRDefault="0002611E" w:rsidP="00FC2ED6">
            <w:pPr>
              <w:pStyle w:val="aa"/>
            </w:pPr>
            <w:r>
              <w:t>Диаметр</w:t>
            </w:r>
            <w:r w:rsidR="00742C18">
              <w:t xml:space="preserve">, </w:t>
            </w:r>
            <w:r>
              <w:t>мм</w:t>
            </w:r>
          </w:p>
        </w:tc>
        <w:sdt>
          <w:sdtPr>
            <w:id w:val="26567881"/>
            <w:placeholder>
              <w:docPart w:val="DefaultPlaceholder_22675703"/>
            </w:placeholder>
            <w:showingPlcHdr/>
          </w:sdtPr>
          <w:sdtContent>
            <w:tc>
              <w:tcPr>
                <w:tcW w:w="4786" w:type="dxa"/>
              </w:tcPr>
              <w:p w:rsidR="00852AA6" w:rsidRPr="008F5DA9" w:rsidRDefault="006353A4" w:rsidP="005F571C">
                <w:pPr>
                  <w:pStyle w:val="aa"/>
                  <w:tabs>
                    <w:tab w:val="left" w:pos="2955"/>
                  </w:tabs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852AA6" w:rsidRPr="008F5DA9" w:rsidTr="00742C18">
        <w:tc>
          <w:tcPr>
            <w:tcW w:w="4785" w:type="dxa"/>
          </w:tcPr>
          <w:p w:rsidR="00852AA6" w:rsidRPr="008F5DA9" w:rsidRDefault="00742C18" w:rsidP="0002611E">
            <w:pPr>
              <w:pStyle w:val="aa"/>
            </w:pPr>
            <w:r>
              <w:t>Длина, м</w:t>
            </w:r>
          </w:p>
        </w:tc>
        <w:sdt>
          <w:sdtPr>
            <w:id w:val="26567882"/>
            <w:placeholder>
              <w:docPart w:val="DefaultPlaceholder_22675703"/>
            </w:placeholder>
            <w:showingPlcHdr/>
          </w:sdtPr>
          <w:sdtContent>
            <w:tc>
              <w:tcPr>
                <w:tcW w:w="4786" w:type="dxa"/>
              </w:tcPr>
              <w:p w:rsidR="00852AA6" w:rsidRPr="008F5DA9" w:rsidRDefault="006353A4" w:rsidP="005F571C">
                <w:pPr>
                  <w:pStyle w:val="aa"/>
                  <w:tabs>
                    <w:tab w:val="center" w:pos="2285"/>
                  </w:tabs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742C18" w:rsidRPr="008F5DA9" w:rsidTr="005F571C">
        <w:tc>
          <w:tcPr>
            <w:tcW w:w="4785" w:type="dxa"/>
          </w:tcPr>
          <w:p w:rsidR="00742C18" w:rsidRPr="008F5DA9" w:rsidRDefault="0002611E" w:rsidP="005F571C">
            <w:pPr>
              <w:pStyle w:val="aa"/>
            </w:pPr>
            <w:r>
              <w:t>Форма</w:t>
            </w:r>
          </w:p>
        </w:tc>
        <w:sdt>
          <w:sdtPr>
            <w:id w:val="26567883"/>
            <w:placeholder>
              <w:docPart w:val="DefaultPlaceholder_22675704"/>
            </w:placeholder>
            <w:comboBox>
              <w:listItem w:displayText="прямой" w:value="прямой"/>
              <w:listItem w:displayText="с перегибами" w:value="с перегибами"/>
            </w:comboBox>
          </w:sdtPr>
          <w:sdtContent>
            <w:tc>
              <w:tcPr>
                <w:tcW w:w="4786" w:type="dxa"/>
              </w:tcPr>
              <w:p w:rsidR="00742C18" w:rsidRPr="008F5DA9" w:rsidRDefault="006353A4" w:rsidP="0002611E">
                <w:pPr>
                  <w:pStyle w:val="aa"/>
                  <w:tabs>
                    <w:tab w:val="center" w:pos="2285"/>
                  </w:tabs>
                </w:pPr>
                <w:r>
                  <w:t>прямой</w:t>
                </w:r>
              </w:p>
            </w:tc>
          </w:sdtContent>
        </w:sdt>
      </w:tr>
      <w:tr w:rsidR="0002611E" w:rsidRPr="008F5DA9" w:rsidTr="00A16377">
        <w:tc>
          <w:tcPr>
            <w:tcW w:w="4785" w:type="dxa"/>
          </w:tcPr>
          <w:p w:rsidR="0002611E" w:rsidRPr="008F5DA9" w:rsidRDefault="0002611E" w:rsidP="00A16377">
            <w:pPr>
              <w:pStyle w:val="aa"/>
            </w:pPr>
            <w:r>
              <w:t>Угол подъема, град</w:t>
            </w:r>
          </w:p>
        </w:tc>
        <w:sdt>
          <w:sdtPr>
            <w:id w:val="26567889"/>
            <w:placeholder>
              <w:docPart w:val="DefaultPlaceholder_22675703"/>
            </w:placeholder>
            <w:showingPlcHdr/>
          </w:sdtPr>
          <w:sdtContent>
            <w:tc>
              <w:tcPr>
                <w:tcW w:w="4786" w:type="dxa"/>
              </w:tcPr>
              <w:p w:rsidR="0002611E" w:rsidRPr="008F5DA9" w:rsidRDefault="006353A4" w:rsidP="00A16377">
                <w:pPr>
                  <w:pStyle w:val="aa"/>
                  <w:tabs>
                    <w:tab w:val="center" w:pos="2285"/>
                  </w:tabs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02611E" w:rsidRPr="008F5DA9" w:rsidTr="00A16377">
        <w:tc>
          <w:tcPr>
            <w:tcW w:w="4785" w:type="dxa"/>
          </w:tcPr>
          <w:p w:rsidR="0002611E" w:rsidRPr="008F5DA9" w:rsidRDefault="0002611E" w:rsidP="00A16377">
            <w:pPr>
              <w:pStyle w:val="aa"/>
            </w:pPr>
            <w:r>
              <w:t>Напряжение сети, В</w:t>
            </w:r>
          </w:p>
        </w:tc>
        <w:sdt>
          <w:sdtPr>
            <w:id w:val="26567886"/>
            <w:placeholder>
              <w:docPart w:val="DefaultPlaceholder_22675704"/>
            </w:placeholder>
            <w:comboBox>
              <w:listItem w:displayText="220" w:value="220"/>
              <w:listItem w:displayText="380" w:value="380"/>
            </w:comboBox>
          </w:sdtPr>
          <w:sdtContent>
            <w:tc>
              <w:tcPr>
                <w:tcW w:w="4786" w:type="dxa"/>
              </w:tcPr>
              <w:p w:rsidR="0002611E" w:rsidRPr="008F5DA9" w:rsidRDefault="006353A4" w:rsidP="00A16377">
                <w:pPr>
                  <w:pStyle w:val="aa"/>
                  <w:tabs>
                    <w:tab w:val="center" w:pos="2285"/>
                  </w:tabs>
                </w:pPr>
                <w:r>
                  <w:t>220</w:t>
                </w:r>
              </w:p>
            </w:tc>
          </w:sdtContent>
        </w:sdt>
      </w:tr>
      <w:tr w:rsidR="0002611E" w:rsidRPr="008F5DA9" w:rsidTr="00A16377">
        <w:tc>
          <w:tcPr>
            <w:tcW w:w="4785" w:type="dxa"/>
          </w:tcPr>
          <w:p w:rsidR="0002611E" w:rsidRPr="008F5DA9" w:rsidRDefault="0002611E" w:rsidP="00A16377">
            <w:pPr>
              <w:pStyle w:val="aa"/>
            </w:pPr>
            <w:r>
              <w:t>Мощность эл.двигателя, кВт</w:t>
            </w:r>
          </w:p>
        </w:tc>
        <w:sdt>
          <w:sdtPr>
            <w:id w:val="26567890"/>
            <w:placeholder>
              <w:docPart w:val="DefaultPlaceholder_22675703"/>
            </w:placeholder>
            <w:showingPlcHdr/>
          </w:sdtPr>
          <w:sdtContent>
            <w:tc>
              <w:tcPr>
                <w:tcW w:w="4786" w:type="dxa"/>
              </w:tcPr>
              <w:p w:rsidR="0002611E" w:rsidRPr="008F5DA9" w:rsidRDefault="006353A4" w:rsidP="00A16377">
                <w:pPr>
                  <w:pStyle w:val="aa"/>
                  <w:tabs>
                    <w:tab w:val="center" w:pos="2285"/>
                  </w:tabs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02611E" w:rsidRPr="008F5DA9" w:rsidTr="00A16377">
        <w:tc>
          <w:tcPr>
            <w:tcW w:w="4785" w:type="dxa"/>
          </w:tcPr>
          <w:p w:rsidR="0002611E" w:rsidRPr="008F5DA9" w:rsidRDefault="0002611E" w:rsidP="00A16377">
            <w:pPr>
              <w:pStyle w:val="aa"/>
            </w:pPr>
            <w:r>
              <w:t>Режим эксплуатации</w:t>
            </w:r>
          </w:p>
        </w:tc>
        <w:sdt>
          <w:sdtPr>
            <w:id w:val="26567896"/>
            <w:placeholder>
              <w:docPart w:val="DefaultPlaceholder_22675704"/>
            </w:placeholder>
            <w:comboBox>
              <w:listItem w:displayText="постоянно" w:value="постоянно"/>
              <w:listItem w:displayText="с перерывами" w:value="с перерывами"/>
            </w:comboBox>
          </w:sdtPr>
          <w:sdtContent>
            <w:tc>
              <w:tcPr>
                <w:tcW w:w="4786" w:type="dxa"/>
              </w:tcPr>
              <w:p w:rsidR="0002611E" w:rsidRPr="008F5DA9" w:rsidRDefault="006353A4" w:rsidP="00A16377">
                <w:pPr>
                  <w:pStyle w:val="aa"/>
                  <w:tabs>
                    <w:tab w:val="center" w:pos="2285"/>
                  </w:tabs>
                </w:pPr>
                <w:r>
                  <w:t>постоянно</w:t>
                </w:r>
              </w:p>
            </w:tc>
          </w:sdtContent>
        </w:sdt>
      </w:tr>
      <w:tr w:rsidR="00852AA6" w:rsidRPr="008F5DA9" w:rsidTr="00742C18">
        <w:tc>
          <w:tcPr>
            <w:tcW w:w="4785" w:type="dxa"/>
          </w:tcPr>
          <w:p w:rsidR="00852AA6" w:rsidRPr="008F5DA9" w:rsidRDefault="0002611E" w:rsidP="005F571C">
            <w:pPr>
              <w:pStyle w:val="aa"/>
            </w:pPr>
            <w:r>
              <w:t>Производительность, м</w:t>
            </w:r>
            <w:r w:rsidRPr="0002611E">
              <w:rPr>
                <w:vertAlign w:val="superscript"/>
              </w:rPr>
              <w:t>3</w:t>
            </w:r>
            <w:r>
              <w:t>/ч</w:t>
            </w:r>
          </w:p>
        </w:tc>
        <w:sdt>
          <w:sdtPr>
            <w:id w:val="26567891"/>
            <w:placeholder>
              <w:docPart w:val="DefaultPlaceholder_22675703"/>
            </w:placeholder>
            <w:showingPlcHdr/>
          </w:sdtPr>
          <w:sdtContent>
            <w:tc>
              <w:tcPr>
                <w:tcW w:w="4786" w:type="dxa"/>
              </w:tcPr>
              <w:p w:rsidR="00852AA6" w:rsidRPr="008F5DA9" w:rsidRDefault="006353A4" w:rsidP="0002611E">
                <w:pPr>
                  <w:pStyle w:val="aa"/>
                  <w:tabs>
                    <w:tab w:val="center" w:pos="2285"/>
                  </w:tabs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852AA6" w:rsidRPr="008F5DA9" w:rsidTr="00742C18">
        <w:tc>
          <w:tcPr>
            <w:tcW w:w="9571" w:type="dxa"/>
            <w:gridSpan w:val="2"/>
          </w:tcPr>
          <w:p w:rsidR="00852AA6" w:rsidRPr="008F5DA9" w:rsidRDefault="0002611E" w:rsidP="00852AA6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Характер транспортируемого материала</w:t>
            </w:r>
          </w:p>
        </w:tc>
      </w:tr>
      <w:tr w:rsidR="00742C18" w:rsidRPr="008F5DA9" w:rsidTr="005F571C">
        <w:tc>
          <w:tcPr>
            <w:tcW w:w="4785" w:type="dxa"/>
          </w:tcPr>
          <w:p w:rsidR="00742C18" w:rsidRPr="008F5DA9" w:rsidRDefault="0002611E" w:rsidP="005F571C">
            <w:pPr>
              <w:pStyle w:val="aa"/>
            </w:pPr>
            <w:r>
              <w:t>Состав</w:t>
            </w:r>
          </w:p>
        </w:tc>
        <w:sdt>
          <w:sdtPr>
            <w:id w:val="26567899"/>
            <w:placeholder>
              <w:docPart w:val="DefaultPlaceholder_22675704"/>
            </w:placeholder>
            <w:comboBox>
              <w:listItem w:displayText="молотый" w:value="молотый"/>
              <w:listItem w:displayText="гранулированный" w:value="гранулированный"/>
              <w:listItem w:displayText="дробленый" w:value="дробленый"/>
            </w:comboBox>
          </w:sdtPr>
          <w:sdtContent>
            <w:tc>
              <w:tcPr>
                <w:tcW w:w="4786" w:type="dxa"/>
              </w:tcPr>
              <w:p w:rsidR="00742C18" w:rsidRPr="008F5DA9" w:rsidRDefault="006353A4" w:rsidP="0002611E">
                <w:pPr>
                  <w:pStyle w:val="aa"/>
                </w:pPr>
                <w:r>
                  <w:t>молотый</w:t>
                </w:r>
              </w:p>
            </w:tc>
          </w:sdtContent>
        </w:sdt>
      </w:tr>
      <w:tr w:rsidR="00742C18" w:rsidRPr="008F5DA9" w:rsidTr="005F571C">
        <w:tc>
          <w:tcPr>
            <w:tcW w:w="4785" w:type="dxa"/>
          </w:tcPr>
          <w:p w:rsidR="00742C18" w:rsidRPr="008F5DA9" w:rsidRDefault="0002611E" w:rsidP="005F571C">
            <w:pPr>
              <w:pStyle w:val="aa"/>
            </w:pPr>
            <w:r>
              <w:t>Размер гранул</w:t>
            </w:r>
          </w:p>
        </w:tc>
        <w:sdt>
          <w:sdtPr>
            <w:id w:val="26567902"/>
            <w:placeholder>
              <w:docPart w:val="DefaultPlaceholder_22675704"/>
            </w:placeholder>
            <w:comboBox>
              <w:listItem w:displayText="одинаковый" w:value="одинаковый"/>
              <w:listItem w:displayText="неодинаковый" w:value="неодинаковый"/>
              <w:listItem w:displayText="просеянный" w:value="просеянный"/>
            </w:comboBox>
          </w:sdtPr>
          <w:sdtContent>
            <w:tc>
              <w:tcPr>
                <w:tcW w:w="4786" w:type="dxa"/>
              </w:tcPr>
              <w:p w:rsidR="00742C18" w:rsidRPr="008F5DA9" w:rsidRDefault="006353A4" w:rsidP="0002611E">
                <w:pPr>
                  <w:pStyle w:val="aa"/>
                  <w:tabs>
                    <w:tab w:val="center" w:pos="2285"/>
                  </w:tabs>
                </w:pPr>
                <w:r>
                  <w:t>одинаковый</w:t>
                </w:r>
              </w:p>
            </w:tc>
          </w:sdtContent>
        </w:sdt>
      </w:tr>
      <w:tr w:rsidR="00852AA6" w:rsidRPr="008F5DA9" w:rsidTr="00742C18">
        <w:tc>
          <w:tcPr>
            <w:tcW w:w="4785" w:type="dxa"/>
          </w:tcPr>
          <w:p w:rsidR="00852AA6" w:rsidRPr="008F5DA9" w:rsidRDefault="0002611E" w:rsidP="00FC2ED6">
            <w:pPr>
              <w:pStyle w:val="aa"/>
            </w:pPr>
            <w:r>
              <w:t>Особенности</w:t>
            </w:r>
          </w:p>
        </w:tc>
        <w:sdt>
          <w:sdtPr>
            <w:id w:val="26567905"/>
            <w:placeholder>
              <w:docPart w:val="DefaultPlaceholder_22675704"/>
            </w:placeholder>
            <w:comboBox>
              <w:listItem w:displayText="абразивный" w:value="абразивный"/>
              <w:listItem w:displayText="агрессивный" w:value="агрессивный"/>
              <w:listItem w:displayText="клейкий" w:value="клейкий"/>
            </w:comboBox>
          </w:sdtPr>
          <w:sdtContent>
            <w:tc>
              <w:tcPr>
                <w:tcW w:w="4786" w:type="dxa"/>
              </w:tcPr>
              <w:p w:rsidR="00852AA6" w:rsidRPr="008F5DA9" w:rsidRDefault="006353A4" w:rsidP="0002611E">
                <w:pPr>
                  <w:pStyle w:val="aa"/>
                </w:pPr>
                <w:r>
                  <w:t>абразивный</w:t>
                </w:r>
              </w:p>
            </w:tc>
          </w:sdtContent>
        </w:sdt>
      </w:tr>
      <w:tr w:rsidR="0002611E" w:rsidRPr="008F5DA9" w:rsidTr="00A16377">
        <w:tc>
          <w:tcPr>
            <w:tcW w:w="4785" w:type="dxa"/>
          </w:tcPr>
          <w:p w:rsidR="0002611E" w:rsidRPr="008F5DA9" w:rsidRDefault="0002611E" w:rsidP="00A16377">
            <w:pPr>
              <w:pStyle w:val="aa"/>
            </w:pPr>
            <w:r>
              <w:t>Максимальный размер частиц, мм</w:t>
            </w:r>
          </w:p>
        </w:tc>
        <w:sdt>
          <w:sdtPr>
            <w:id w:val="26567892"/>
            <w:placeholder>
              <w:docPart w:val="DefaultPlaceholder_22675703"/>
            </w:placeholder>
            <w:showingPlcHdr/>
          </w:sdtPr>
          <w:sdtContent>
            <w:tc>
              <w:tcPr>
                <w:tcW w:w="4786" w:type="dxa"/>
              </w:tcPr>
              <w:p w:rsidR="0002611E" w:rsidRPr="008F5DA9" w:rsidRDefault="006353A4" w:rsidP="00A16377">
                <w:pPr>
                  <w:pStyle w:val="aa"/>
                  <w:tabs>
                    <w:tab w:val="center" w:pos="2285"/>
                  </w:tabs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02611E" w:rsidRPr="008F5DA9" w:rsidTr="00A16377">
        <w:tc>
          <w:tcPr>
            <w:tcW w:w="4785" w:type="dxa"/>
          </w:tcPr>
          <w:p w:rsidR="0002611E" w:rsidRPr="008F5DA9" w:rsidRDefault="0002611E" w:rsidP="00A16377">
            <w:pPr>
              <w:pStyle w:val="aa"/>
            </w:pPr>
            <w:r>
              <w:t>Влажность, %</w:t>
            </w:r>
          </w:p>
        </w:tc>
        <w:sdt>
          <w:sdtPr>
            <w:id w:val="26567893"/>
            <w:placeholder>
              <w:docPart w:val="DefaultPlaceholder_22675703"/>
            </w:placeholder>
            <w:showingPlcHdr/>
          </w:sdtPr>
          <w:sdtContent>
            <w:tc>
              <w:tcPr>
                <w:tcW w:w="4786" w:type="dxa"/>
              </w:tcPr>
              <w:p w:rsidR="0002611E" w:rsidRPr="008F5DA9" w:rsidRDefault="006353A4" w:rsidP="00A16377">
                <w:pPr>
                  <w:pStyle w:val="aa"/>
                  <w:tabs>
                    <w:tab w:val="center" w:pos="2285"/>
                  </w:tabs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02611E" w:rsidRPr="008F5DA9" w:rsidTr="00A16377">
        <w:tc>
          <w:tcPr>
            <w:tcW w:w="4785" w:type="dxa"/>
          </w:tcPr>
          <w:p w:rsidR="0002611E" w:rsidRPr="008F5DA9" w:rsidRDefault="0002611E" w:rsidP="00A16377">
            <w:pPr>
              <w:pStyle w:val="aa"/>
            </w:pPr>
            <w:r>
              <w:t>Температура, град</w:t>
            </w:r>
          </w:p>
        </w:tc>
        <w:sdt>
          <w:sdtPr>
            <w:id w:val="26567894"/>
            <w:placeholder>
              <w:docPart w:val="DefaultPlaceholder_22675703"/>
            </w:placeholder>
            <w:showingPlcHdr/>
          </w:sdtPr>
          <w:sdtContent>
            <w:tc>
              <w:tcPr>
                <w:tcW w:w="4786" w:type="dxa"/>
              </w:tcPr>
              <w:p w:rsidR="0002611E" w:rsidRPr="008F5DA9" w:rsidRDefault="006353A4" w:rsidP="00A16377">
                <w:pPr>
                  <w:pStyle w:val="aa"/>
                  <w:tabs>
                    <w:tab w:val="center" w:pos="2285"/>
                  </w:tabs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852AA6" w:rsidRPr="008F5DA9" w:rsidTr="00742C18">
        <w:tc>
          <w:tcPr>
            <w:tcW w:w="9571" w:type="dxa"/>
            <w:gridSpan w:val="2"/>
          </w:tcPr>
          <w:p w:rsidR="00852AA6" w:rsidRPr="008F5DA9" w:rsidRDefault="00852AA6" w:rsidP="005F571C">
            <w:pPr>
              <w:pStyle w:val="aa"/>
              <w:tabs>
                <w:tab w:val="center" w:pos="2285"/>
              </w:tabs>
              <w:jc w:val="center"/>
              <w:rPr>
                <w:b/>
              </w:rPr>
            </w:pPr>
            <w:r w:rsidRPr="008F5DA9">
              <w:rPr>
                <w:b/>
              </w:rPr>
              <w:t>Дополнительная информация</w:t>
            </w:r>
          </w:p>
        </w:tc>
      </w:tr>
      <w:tr w:rsidR="00852AA6" w:rsidRPr="008F5DA9" w:rsidTr="00742C18">
        <w:sdt>
          <w:sdtPr>
            <w:id w:val="26567895"/>
            <w:placeholder>
              <w:docPart w:val="DefaultPlaceholder_22675703"/>
            </w:placeholder>
            <w:showingPlcHdr/>
          </w:sdtPr>
          <w:sdtContent>
            <w:tc>
              <w:tcPr>
                <w:tcW w:w="9571" w:type="dxa"/>
                <w:gridSpan w:val="2"/>
              </w:tcPr>
              <w:p w:rsidR="00852AA6" w:rsidRPr="008F5DA9" w:rsidRDefault="006353A4" w:rsidP="005F571C">
                <w:pPr>
                  <w:pStyle w:val="aa"/>
                  <w:tabs>
                    <w:tab w:val="center" w:pos="2285"/>
                  </w:tabs>
                </w:pPr>
                <w:r w:rsidRPr="009D32C1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</w:tbl>
    <w:p w:rsidR="005F571C" w:rsidRDefault="005F571C" w:rsidP="00852AA6">
      <w:pPr>
        <w:pStyle w:val="aa"/>
      </w:pPr>
    </w:p>
    <w:sectPr w:rsidR="005F571C" w:rsidSect="00B800D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C11" w:rsidRDefault="00477C11" w:rsidP="00852AA6">
      <w:pPr>
        <w:spacing w:after="0" w:line="240" w:lineRule="auto"/>
      </w:pPr>
      <w:r>
        <w:separator/>
      </w:r>
    </w:p>
  </w:endnote>
  <w:endnote w:type="continuationSeparator" w:id="0">
    <w:p w:rsidR="00477C11" w:rsidRDefault="00477C11" w:rsidP="0085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A6" w:rsidRPr="00852AA6" w:rsidRDefault="00852AA6" w:rsidP="00852AA6">
    <w:pPr>
      <w:pStyle w:val="a5"/>
      <w:jc w:val="center"/>
      <w:rPr>
        <w:lang w:val="en-US"/>
      </w:rPr>
    </w:pPr>
    <w:r>
      <w:rPr>
        <w:lang w:val="en-US"/>
      </w:rPr>
      <w:t>www.profproekt.by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C11" w:rsidRDefault="00477C11" w:rsidP="00852AA6">
      <w:pPr>
        <w:spacing w:after="0" w:line="240" w:lineRule="auto"/>
      </w:pPr>
      <w:r>
        <w:separator/>
      </w:r>
    </w:p>
  </w:footnote>
  <w:footnote w:type="continuationSeparator" w:id="0">
    <w:p w:rsidR="00477C11" w:rsidRDefault="00477C11" w:rsidP="0085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936"/>
      <w:gridCol w:w="5635"/>
    </w:tblGrid>
    <w:tr w:rsidR="00852AA6" w:rsidRPr="00852AA6" w:rsidTr="00852AA6">
      <w:tc>
        <w:tcPr>
          <w:tcW w:w="3936" w:type="dxa"/>
        </w:tcPr>
        <w:p w:rsidR="00852AA6" w:rsidRPr="00852AA6" w:rsidRDefault="00E33146" w:rsidP="005F571C">
          <w:pPr>
            <w:pStyle w:val="a3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2286000" cy="495300"/>
                <wp:effectExtent l="19050" t="0" r="0" b="0"/>
                <wp:docPr id="1" name="Рисунок 2" descr="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52AA6" w:rsidRPr="00852AA6" w:rsidRDefault="00852AA6" w:rsidP="00852AA6">
          <w:pPr>
            <w:pStyle w:val="a3"/>
            <w:jc w:val="center"/>
            <w:rPr>
              <w:lang w:val="en-US"/>
            </w:rPr>
          </w:pPr>
          <w:r w:rsidRPr="00852AA6">
            <w:rPr>
              <w:lang w:val="en-US"/>
            </w:rPr>
            <w:t>www.profproekt.by</w:t>
          </w:r>
        </w:p>
      </w:tc>
      <w:tc>
        <w:tcPr>
          <w:tcW w:w="5635" w:type="dxa"/>
        </w:tcPr>
        <w:p w:rsidR="00852AA6" w:rsidRPr="00F31987" w:rsidRDefault="00852AA6" w:rsidP="00852AA6">
          <w:pPr>
            <w:pStyle w:val="a3"/>
            <w:jc w:val="right"/>
          </w:pPr>
          <w:r>
            <w:t>220015, Беларусь, Минск, ул. Пономаренко, 35А</w:t>
          </w:r>
        </w:p>
        <w:p w:rsidR="00852AA6" w:rsidRDefault="00852AA6" w:rsidP="00852AA6">
          <w:pPr>
            <w:pStyle w:val="a3"/>
            <w:jc w:val="right"/>
          </w:pPr>
          <w:r>
            <w:t>тел.:</w:t>
          </w:r>
          <w:r w:rsidRPr="00F31987">
            <w:t xml:space="preserve"> </w:t>
          </w:r>
          <w:r>
            <w:t>+375 17 207-20-92</w:t>
          </w:r>
          <w:r>
            <w:br/>
            <w:t>факс: +375 17 207-19-83</w:t>
          </w:r>
        </w:p>
        <w:p w:rsidR="00852AA6" w:rsidRPr="00852AA6" w:rsidRDefault="00852AA6" w:rsidP="00852AA6">
          <w:pPr>
            <w:pStyle w:val="a3"/>
            <w:jc w:val="right"/>
            <w:rPr>
              <w:lang w:val="en-US"/>
            </w:rPr>
          </w:pPr>
          <w:r w:rsidRPr="00852AA6">
            <w:rPr>
              <w:lang w:val="en-US"/>
            </w:rPr>
            <w:t>e-mail: profproekt@telecom.by</w:t>
          </w:r>
        </w:p>
      </w:tc>
    </w:tr>
  </w:tbl>
  <w:p w:rsidR="00852AA6" w:rsidRPr="00852AA6" w:rsidRDefault="00852AA6" w:rsidP="00852AA6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AA6"/>
    <w:rsid w:val="00017781"/>
    <w:rsid w:val="0002611E"/>
    <w:rsid w:val="00477C11"/>
    <w:rsid w:val="005557CC"/>
    <w:rsid w:val="005F571C"/>
    <w:rsid w:val="006353A4"/>
    <w:rsid w:val="006C758D"/>
    <w:rsid w:val="007409FB"/>
    <w:rsid w:val="00742C18"/>
    <w:rsid w:val="007540DF"/>
    <w:rsid w:val="00852AA6"/>
    <w:rsid w:val="008D0911"/>
    <w:rsid w:val="00A72464"/>
    <w:rsid w:val="00B800D1"/>
    <w:rsid w:val="00BD2AA0"/>
    <w:rsid w:val="00E33146"/>
    <w:rsid w:val="00E43974"/>
    <w:rsid w:val="00FC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2AA6"/>
  </w:style>
  <w:style w:type="paragraph" w:styleId="a5">
    <w:name w:val="footer"/>
    <w:basedOn w:val="a"/>
    <w:link w:val="a6"/>
    <w:uiPriority w:val="99"/>
    <w:semiHidden/>
    <w:unhideWhenUsed/>
    <w:rsid w:val="00852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2AA6"/>
  </w:style>
  <w:style w:type="table" w:styleId="a7">
    <w:name w:val="Table Grid"/>
    <w:basedOn w:val="a1"/>
    <w:uiPriority w:val="59"/>
    <w:rsid w:val="00852A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5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2AA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52AA6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FC2ED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DFC08-0D2F-4C63-B698-5CFDBBBD6754}"/>
      </w:docPartPr>
      <w:docPartBody>
        <w:p w:rsidR="00000000" w:rsidRDefault="00DB4F34">
          <w:r w:rsidRPr="009D32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E1C9D-4423-457F-BE8B-8555D9829374}"/>
      </w:docPartPr>
      <w:docPartBody>
        <w:p w:rsidR="00000000" w:rsidRDefault="00DB4F34">
          <w:r w:rsidRPr="009D32C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B4F34"/>
    <w:rsid w:val="00BC3961"/>
    <w:rsid w:val="00DB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F3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RelyOnCSS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profproekt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ilavir</dc:creator>
  <cp:keywords/>
  <dc:description/>
  <cp:lastModifiedBy>ilavir</cp:lastModifiedBy>
  <cp:revision>3</cp:revision>
  <dcterms:created xsi:type="dcterms:W3CDTF">2010-02-18T14:23:00Z</dcterms:created>
  <dcterms:modified xsi:type="dcterms:W3CDTF">2010-02-18T14:25:00Z</dcterms:modified>
</cp:coreProperties>
</file>